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rPr>
          <w:rFonts w:ascii="Times New Roman"/>
          <w:sz w:val="10"/>
        </w:rPr>
      </w:pPr>
      <w:r>
        <w:rPr/>
        <w:pict>
          <v:group style="position:absolute;margin-left:14.4pt;margin-top:14.2999pt;width:578.75pt;height:772.8pt;mso-position-horizontal-relative:page;mso-position-vertical-relative:page;z-index:-2632" coordorigin="288,286" coordsize="11575,15456">
            <v:shape style="position:absolute;left:9273;top:13442;width:1140;height:866" type="#_x0000_t75" stroked="false">
              <v:imagedata r:id="rId5" o:title=""/>
            </v:shape>
            <v:shape style="position:absolute;left:288;top:286;width:11575;height:15456" type="#_x0000_t75" stroked="false">
              <v:imagedata r:id="rId6" o:title=""/>
            </v:shape>
            <v:shape style="position:absolute;left:1335;top:1620;width:9465;height:11850" coordorigin="1335,1620" coordsize="9465,11850" path="m10710,7350l1335,7350,1335,13470,10710,13470,10710,7350m10800,1620l1395,1620,1395,7140,10800,7140,10800,1620e" filled="true" fillcolor="#ffffff" stroked="false">
              <v:path arrowok="t"/>
              <v:fill type="solid"/>
            </v:shape>
            <v:shape style="position:absolute;left:9723;top:13412;width:1140;height:866" type="#_x0000_t75" stroked="false">
              <v:imagedata r:id="rId5" o:title=""/>
            </v:shape>
            <v:shape style="position:absolute;left:4729;top:1669;width:460;height:419" type="#_x0000_t75" stroked="false">
              <v:imagedata r:id="rId7" o:title=""/>
            </v:shape>
            <v:shape style="position:absolute;left:4374;top:7384;width:460;height:419" type="#_x0000_t75" stroked="false">
              <v:imagedata r:id="rId7" o:title=""/>
            </v:shape>
            <w10:wrap type="none"/>
          </v:group>
        </w:pict>
      </w:r>
    </w:p>
    <w:p>
      <w:pPr>
        <w:pStyle w:val="BodyText"/>
        <w:spacing w:before="0"/>
        <w:ind w:left="175" w:firstLine="0"/>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470.25pt;height:276pt;mso-position-horizontal-relative:char;mso-position-vertical-relative:line" type="#_x0000_t202" filled="false" stroked="false">
            <w10:anchorlock/>
            <v:textbox inset="0,0,0,0">
              <w:txbxContent>
                <w:p>
                  <w:pPr>
                    <w:spacing w:before="70"/>
                    <w:ind w:left="3764" w:right="3767" w:firstLine="0"/>
                    <w:jc w:val="center"/>
                    <w:rPr>
                      <w:b/>
                      <w:sz w:val="32"/>
                    </w:rPr>
                  </w:pPr>
                  <w:r>
                    <w:rPr>
                      <w:b/>
                      <w:sz w:val="32"/>
                      <w:u w:val="thick"/>
                    </w:rPr>
                    <w:t>Apply for VPK</w:t>
                  </w:r>
                </w:p>
                <w:p>
                  <w:pPr>
                    <w:pStyle w:val="BodyText"/>
                    <w:numPr>
                      <w:ilvl w:val="0"/>
                      <w:numId w:val="1"/>
                    </w:numPr>
                    <w:tabs>
                      <w:tab w:pos="421" w:val="left" w:leader="none"/>
                    </w:tabs>
                    <w:spacing w:line="240" w:lineRule="auto" w:before="192" w:after="0"/>
                    <w:ind w:left="420" w:right="0" w:hanging="277"/>
                    <w:jc w:val="left"/>
                  </w:pPr>
                  <w:r>
                    <w:rPr/>
                    <w:t>Go to our website</w:t>
                  </w:r>
                  <w:r>
                    <w:rPr>
                      <w:color w:val="0462C1"/>
                      <w:spacing w:val="-9"/>
                    </w:rPr>
                    <w:t> </w:t>
                  </w:r>
                  <w:hyperlink r:id="rId8">
                    <w:r>
                      <w:rPr>
                        <w:color w:val="0462C1"/>
                        <w:u w:val="single" w:color="0462C1"/>
                      </w:rPr>
                      <w:t>www.elcgateway.org</w:t>
                    </w:r>
                  </w:hyperlink>
                </w:p>
                <w:p>
                  <w:pPr>
                    <w:pStyle w:val="BodyText"/>
                    <w:numPr>
                      <w:ilvl w:val="0"/>
                      <w:numId w:val="1"/>
                    </w:numPr>
                    <w:tabs>
                      <w:tab w:pos="421" w:val="left" w:leader="none"/>
                    </w:tabs>
                    <w:spacing w:line="240" w:lineRule="auto" w:before="28" w:after="0"/>
                    <w:ind w:left="420" w:right="0" w:hanging="277"/>
                    <w:jc w:val="left"/>
                  </w:pPr>
                  <w:r>
                    <w:rPr/>
                    <w:t>Click on the “Apply Now”</w:t>
                  </w:r>
                  <w:r>
                    <w:rPr>
                      <w:spacing w:val="-9"/>
                    </w:rPr>
                    <w:t> </w:t>
                  </w:r>
                  <w:r>
                    <w:rPr/>
                    <w:t>tab</w:t>
                  </w:r>
                </w:p>
                <w:p>
                  <w:pPr>
                    <w:pStyle w:val="BodyText"/>
                    <w:numPr>
                      <w:ilvl w:val="0"/>
                      <w:numId w:val="1"/>
                    </w:numPr>
                    <w:tabs>
                      <w:tab w:pos="421" w:val="left" w:leader="none"/>
                    </w:tabs>
                    <w:spacing w:line="240" w:lineRule="auto" w:before="28" w:after="0"/>
                    <w:ind w:left="420" w:right="0" w:hanging="277"/>
                    <w:jc w:val="left"/>
                  </w:pPr>
                  <w:r>
                    <w:rPr/>
                    <w:t>If you are a new parent, create your parent portal account and</w:t>
                  </w:r>
                  <w:r>
                    <w:rPr>
                      <w:spacing w:val="-21"/>
                    </w:rPr>
                    <w:t> </w:t>
                  </w:r>
                  <w:r>
                    <w:rPr/>
                    <w:t>activate</w:t>
                  </w:r>
                </w:p>
                <w:p>
                  <w:pPr>
                    <w:pStyle w:val="BodyText"/>
                    <w:numPr>
                      <w:ilvl w:val="0"/>
                      <w:numId w:val="1"/>
                    </w:numPr>
                    <w:tabs>
                      <w:tab w:pos="421" w:val="left" w:leader="none"/>
                    </w:tabs>
                    <w:spacing w:line="240" w:lineRule="auto" w:before="25" w:after="0"/>
                    <w:ind w:left="420" w:right="0" w:hanging="277"/>
                    <w:jc w:val="left"/>
                  </w:pPr>
                  <w:r>
                    <w:rPr/>
                    <w:t>Start a new </w:t>
                  </w:r>
                  <w:r>
                    <w:rPr>
                      <w:b/>
                    </w:rPr>
                    <w:t>VPK</w:t>
                  </w:r>
                  <w:r>
                    <w:rPr>
                      <w:b/>
                      <w:spacing w:val="-5"/>
                    </w:rPr>
                    <w:t> </w:t>
                  </w:r>
                  <w:r>
                    <w:rPr/>
                    <w:t>application</w:t>
                  </w:r>
                </w:p>
                <w:p>
                  <w:pPr>
                    <w:pStyle w:val="BodyText"/>
                    <w:numPr>
                      <w:ilvl w:val="0"/>
                      <w:numId w:val="1"/>
                    </w:numPr>
                    <w:tabs>
                      <w:tab w:pos="421" w:val="left" w:leader="none"/>
                    </w:tabs>
                    <w:spacing w:line="259" w:lineRule="auto" w:before="28" w:after="0"/>
                    <w:ind w:left="143" w:right="1028" w:firstLine="0"/>
                    <w:jc w:val="left"/>
                  </w:pPr>
                  <w:r>
                    <w:rPr/>
                    <w:t>Upload proof of residency (utility bill, driver’s license with current</w:t>
                  </w:r>
                  <w:r>
                    <w:rPr>
                      <w:spacing w:val="-30"/>
                    </w:rPr>
                    <w:t> </w:t>
                  </w:r>
                  <w:r>
                    <w:rPr/>
                    <w:t>911 address)</w:t>
                  </w:r>
                </w:p>
                <w:p>
                  <w:pPr>
                    <w:pStyle w:val="BodyText"/>
                    <w:numPr>
                      <w:ilvl w:val="0"/>
                      <w:numId w:val="1"/>
                    </w:numPr>
                    <w:tabs>
                      <w:tab w:pos="421" w:val="left" w:leader="none"/>
                    </w:tabs>
                    <w:spacing w:line="340" w:lineRule="exact" w:before="0" w:after="0"/>
                    <w:ind w:left="420" w:right="0" w:hanging="277"/>
                    <w:jc w:val="left"/>
                  </w:pPr>
                  <w:r>
                    <w:rPr/>
                    <w:t>Upload proof of birth (birth certificate or immunization</w:t>
                  </w:r>
                  <w:r>
                    <w:rPr>
                      <w:spacing w:val="-16"/>
                    </w:rPr>
                    <w:t> </w:t>
                  </w:r>
                  <w:r>
                    <w:rPr/>
                    <w:t>record)</w:t>
                  </w:r>
                </w:p>
                <w:p>
                  <w:pPr>
                    <w:pStyle w:val="BodyText"/>
                    <w:numPr>
                      <w:ilvl w:val="0"/>
                      <w:numId w:val="1"/>
                    </w:numPr>
                    <w:tabs>
                      <w:tab w:pos="421" w:val="left" w:leader="none"/>
                    </w:tabs>
                    <w:spacing w:line="240" w:lineRule="auto" w:before="28" w:after="0"/>
                    <w:ind w:left="420" w:right="0" w:hanging="277"/>
                    <w:jc w:val="left"/>
                  </w:pPr>
                  <w:r>
                    <w:rPr/>
                    <w:t>Electronically sign and submit to</w:t>
                  </w:r>
                  <w:r>
                    <w:rPr>
                      <w:spacing w:val="-8"/>
                    </w:rPr>
                    <w:t> </w:t>
                  </w:r>
                  <w:r>
                    <w:rPr/>
                    <w:t>coalition</w:t>
                  </w:r>
                </w:p>
                <w:p>
                  <w:pPr>
                    <w:pStyle w:val="BodyText"/>
                    <w:numPr>
                      <w:ilvl w:val="0"/>
                      <w:numId w:val="1"/>
                    </w:numPr>
                    <w:tabs>
                      <w:tab w:pos="421" w:val="left" w:leader="none"/>
                    </w:tabs>
                    <w:spacing w:line="259" w:lineRule="auto" w:before="28" w:after="0"/>
                    <w:ind w:left="143" w:right="199" w:firstLine="0"/>
                    <w:jc w:val="left"/>
                  </w:pPr>
                  <w:r>
                    <w:rPr/>
                    <w:t>You will be notified via email if your application is approved or rejected. If approved, you have 10 days to print your certificate at home or work. Otherwise, contact the office at (386) 752-9770 or (866) 752-9770 for a copy. If rejected, you should correct the application or provide additional information being requested and send in your request</w:t>
                  </w:r>
                  <w:r>
                    <w:rPr>
                      <w:spacing w:val="-9"/>
                    </w:rPr>
                    <w:t> </w:t>
                  </w:r>
                  <w:r>
                    <w:rPr/>
                    <w:t>again.</w:t>
                  </w:r>
                </w:p>
              </w:txbxContent>
            </v:textbox>
          </v:shape>
        </w:pict>
      </w:r>
      <w:r>
        <w:rPr>
          <w:rFonts w:ascii="Times New Roman"/>
          <w:sz w:val="20"/>
        </w:rPr>
      </w:r>
    </w:p>
    <w:p>
      <w:pPr>
        <w:pStyle w:val="BodyText"/>
        <w:spacing w:before="2"/>
        <w:ind w:left="0" w:firstLine="0"/>
        <w:rPr>
          <w:rFonts w:ascii="Times New Roman"/>
          <w:sz w:val="16"/>
        </w:rPr>
      </w:pPr>
      <w:r>
        <w:rPr/>
        <w:pict>
          <v:shape style="position:absolute;margin-left:66.75pt;margin-top:10.5pt;width:468.75pt;height:306pt;mso-position-horizontal-relative:page;mso-position-vertical-relative:paragraph;z-index:-1000;mso-wrap-distance-left:0;mso-wrap-distance-right:0" type="#_x0000_t202" filled="false" stroked="false">
            <v:textbox inset="0,0,0,0">
              <w:txbxContent>
                <w:p>
                  <w:pPr>
                    <w:spacing w:before="72"/>
                    <w:ind w:left="3489" w:right="3489" w:firstLine="0"/>
                    <w:jc w:val="center"/>
                    <w:rPr>
                      <w:b/>
                      <w:sz w:val="32"/>
                    </w:rPr>
                  </w:pPr>
                  <w:r>
                    <w:rPr>
                      <w:b/>
                      <w:sz w:val="32"/>
                      <w:u w:val="thick"/>
                    </w:rPr>
                    <w:t>Solicitar para VPK</w:t>
                  </w:r>
                </w:p>
                <w:p>
                  <w:pPr>
                    <w:pStyle w:val="BodyText"/>
                    <w:spacing w:before="10"/>
                    <w:ind w:left="0" w:firstLine="0"/>
                    <w:rPr>
                      <w:rFonts w:ascii="Times New Roman"/>
                      <w:sz w:val="34"/>
                    </w:rPr>
                  </w:pPr>
                </w:p>
                <w:p>
                  <w:pPr>
                    <w:pStyle w:val="BodyText"/>
                    <w:numPr>
                      <w:ilvl w:val="0"/>
                      <w:numId w:val="2"/>
                    </w:numPr>
                    <w:tabs>
                      <w:tab w:pos="421" w:val="left" w:leader="none"/>
                    </w:tabs>
                    <w:spacing w:line="240" w:lineRule="auto" w:before="0" w:after="0"/>
                    <w:ind w:left="420" w:right="0" w:hanging="277"/>
                    <w:jc w:val="left"/>
                  </w:pPr>
                  <w:r>
                    <w:rPr/>
                    <w:t>Visita nuestro sitio web</w:t>
                  </w:r>
                  <w:r>
                    <w:rPr>
                      <w:color w:val="0462C1"/>
                      <w:spacing w:val="-7"/>
                    </w:rPr>
                    <w:t> </w:t>
                  </w:r>
                  <w:hyperlink r:id="rId8">
                    <w:r>
                      <w:rPr>
                        <w:color w:val="0462C1"/>
                        <w:u w:val="single" w:color="0462C1"/>
                      </w:rPr>
                      <w:t>www.elcgateway.org</w:t>
                    </w:r>
                  </w:hyperlink>
                </w:p>
                <w:p>
                  <w:pPr>
                    <w:pStyle w:val="BodyText"/>
                    <w:numPr>
                      <w:ilvl w:val="0"/>
                      <w:numId w:val="2"/>
                    </w:numPr>
                    <w:tabs>
                      <w:tab w:pos="421" w:val="left" w:leader="none"/>
                    </w:tabs>
                    <w:spacing w:line="240" w:lineRule="auto" w:before="28" w:after="0"/>
                    <w:ind w:left="420" w:right="0" w:hanging="277"/>
                    <w:jc w:val="left"/>
                  </w:pPr>
                  <w:r>
                    <w:rPr/>
                    <w:t>Haga clic en la pestaña “Aplicar ahora” (“Apply</w:t>
                  </w:r>
                  <w:r>
                    <w:rPr>
                      <w:spacing w:val="-13"/>
                    </w:rPr>
                    <w:t> </w:t>
                  </w:r>
                  <w:r>
                    <w:rPr/>
                    <w:t>Now”)</w:t>
                  </w:r>
                </w:p>
                <w:p>
                  <w:pPr>
                    <w:pStyle w:val="BodyText"/>
                    <w:numPr>
                      <w:ilvl w:val="0"/>
                      <w:numId w:val="2"/>
                    </w:numPr>
                    <w:tabs>
                      <w:tab w:pos="421" w:val="left" w:leader="none"/>
                    </w:tabs>
                    <w:spacing w:line="240" w:lineRule="auto" w:before="25" w:after="0"/>
                    <w:ind w:left="420" w:right="0" w:hanging="277"/>
                    <w:jc w:val="left"/>
                  </w:pPr>
                  <w:r>
                    <w:rPr/>
                    <w:t>Si es un padre nuevo, crea su propia cuenta del portal principal y</w:t>
                  </w:r>
                  <w:r>
                    <w:rPr>
                      <w:spacing w:val="-21"/>
                    </w:rPr>
                    <w:t> </w:t>
                  </w:r>
                  <w:r>
                    <w:rPr/>
                    <w:t>active.</w:t>
                  </w:r>
                </w:p>
                <w:p>
                  <w:pPr>
                    <w:pStyle w:val="BodyText"/>
                    <w:numPr>
                      <w:ilvl w:val="0"/>
                      <w:numId w:val="2"/>
                    </w:numPr>
                    <w:tabs>
                      <w:tab w:pos="421" w:val="left" w:leader="none"/>
                    </w:tabs>
                    <w:spacing w:line="240" w:lineRule="auto" w:before="28" w:after="0"/>
                    <w:ind w:left="420" w:right="0" w:hanging="277"/>
                    <w:jc w:val="left"/>
                    <w:rPr>
                      <w:b/>
                    </w:rPr>
                  </w:pPr>
                  <w:r>
                    <w:rPr/>
                    <w:t>Comience una nueva aplicación</w:t>
                  </w:r>
                  <w:r>
                    <w:rPr>
                      <w:spacing w:val="-4"/>
                    </w:rPr>
                    <w:t> </w:t>
                  </w:r>
                  <w:r>
                    <w:rPr>
                      <w:b/>
                    </w:rPr>
                    <w:t>VPK</w:t>
                  </w:r>
                </w:p>
                <w:p>
                  <w:pPr>
                    <w:pStyle w:val="BodyText"/>
                    <w:numPr>
                      <w:ilvl w:val="0"/>
                      <w:numId w:val="2"/>
                    </w:numPr>
                    <w:tabs>
                      <w:tab w:pos="420" w:val="left" w:leader="none"/>
                    </w:tabs>
                    <w:spacing w:line="256" w:lineRule="auto" w:before="28" w:after="0"/>
                    <w:ind w:left="143" w:right="519" w:firstLine="0"/>
                    <w:jc w:val="left"/>
                  </w:pPr>
                  <w:r>
                    <w:rPr/>
                    <w:t>Sube comprobante de residencia (factura de servicios públicos, licencia de conducir con la dirección actual</w:t>
                  </w:r>
                  <w:r>
                    <w:rPr>
                      <w:spacing w:val="-6"/>
                    </w:rPr>
                    <w:t> </w:t>
                  </w:r>
                  <w:r>
                    <w:rPr/>
                    <w:t>911)</w:t>
                  </w:r>
                </w:p>
                <w:p>
                  <w:pPr>
                    <w:pStyle w:val="BodyText"/>
                    <w:numPr>
                      <w:ilvl w:val="0"/>
                      <w:numId w:val="2"/>
                    </w:numPr>
                    <w:tabs>
                      <w:tab w:pos="421" w:val="left" w:leader="none"/>
                    </w:tabs>
                    <w:spacing w:line="259" w:lineRule="auto" w:before="5" w:after="0"/>
                    <w:ind w:left="143" w:right="1000" w:firstLine="0"/>
                    <w:jc w:val="left"/>
                  </w:pPr>
                  <w:r>
                    <w:rPr/>
                    <w:t>Sube la prueba de nacimiento (certificado de nacimiento o registro de vacunación)</w:t>
                  </w:r>
                </w:p>
                <w:p>
                  <w:pPr>
                    <w:pStyle w:val="BodyText"/>
                    <w:numPr>
                      <w:ilvl w:val="0"/>
                      <w:numId w:val="2"/>
                    </w:numPr>
                    <w:tabs>
                      <w:tab w:pos="421" w:val="left" w:leader="none"/>
                    </w:tabs>
                    <w:spacing w:line="340" w:lineRule="exact" w:before="0" w:after="0"/>
                    <w:ind w:left="420" w:right="0" w:hanging="277"/>
                    <w:jc w:val="left"/>
                  </w:pPr>
                  <w:r>
                    <w:rPr/>
                    <w:t>Firme</w:t>
                  </w:r>
                  <w:r>
                    <w:rPr>
                      <w:spacing w:val="-4"/>
                    </w:rPr>
                    <w:t> </w:t>
                  </w:r>
                  <w:r>
                    <w:rPr/>
                    <w:t>electrónicamente</w:t>
                  </w:r>
                </w:p>
                <w:p>
                  <w:pPr>
                    <w:pStyle w:val="BodyText"/>
                    <w:numPr>
                      <w:ilvl w:val="0"/>
                      <w:numId w:val="2"/>
                    </w:numPr>
                    <w:tabs>
                      <w:tab w:pos="421" w:val="left" w:leader="none"/>
                    </w:tabs>
                    <w:spacing w:line="259" w:lineRule="auto" w:before="28" w:after="0"/>
                    <w:ind w:left="143" w:right="149" w:firstLine="0"/>
                    <w:jc w:val="left"/>
                  </w:pPr>
                  <w:r>
                    <w:rPr/>
                    <w:t>Se le notificará por correo electrónico si su solicitud es aprobada o rechazada. Si se aprueba, tiene 10 días para imprimir su certificado en casa o en el trabajo. De lo contrario, comuníquese con la oficina al número (386) 752- 9770 o (866) 752-9770 para obtener una copia. Si se rechaza, debe corregir la aplicación o proveer la información adicional pedida y enviar de</w:t>
                  </w:r>
                  <w:r>
                    <w:rPr>
                      <w:spacing w:val="-17"/>
                    </w:rPr>
                    <w:t> </w:t>
                  </w:r>
                  <w:r>
                    <w:rPr/>
                    <w:t>nuevo.</w:t>
                  </w:r>
                </w:p>
              </w:txbxContent>
            </v:textbox>
            <w10:wrap type="topAndBottom"/>
          </v:shape>
        </w:pict>
      </w:r>
    </w:p>
    <w:sectPr>
      <w:type w:val="continuous"/>
      <w:pgSz w:w="12240" w:h="15840"/>
      <w:pgMar w:top="1500" w:bottom="280" w:left="12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20" w:hanging="277"/>
        <w:jc w:val="left"/>
      </w:pPr>
      <w:rPr>
        <w:rFonts w:hint="default" w:ascii="Calibri" w:hAnsi="Calibri" w:eastAsia="Calibri" w:cs="Calibri"/>
        <w:w w:val="100"/>
        <w:sz w:val="28"/>
        <w:szCs w:val="28"/>
        <w:lang w:val="en-us" w:eastAsia="en-us" w:bidi="en-us"/>
      </w:rPr>
    </w:lvl>
    <w:lvl w:ilvl="1">
      <w:start w:val="0"/>
      <w:numFmt w:val="bullet"/>
      <w:lvlText w:val="•"/>
      <w:lvlJc w:val="left"/>
      <w:pPr>
        <w:ind w:left="1315" w:hanging="277"/>
      </w:pPr>
      <w:rPr>
        <w:rFonts w:hint="default"/>
        <w:lang w:val="en-us" w:eastAsia="en-us" w:bidi="en-us"/>
      </w:rPr>
    </w:lvl>
    <w:lvl w:ilvl="2">
      <w:start w:val="0"/>
      <w:numFmt w:val="bullet"/>
      <w:lvlText w:val="•"/>
      <w:lvlJc w:val="left"/>
      <w:pPr>
        <w:ind w:left="2211" w:hanging="277"/>
      </w:pPr>
      <w:rPr>
        <w:rFonts w:hint="default"/>
        <w:lang w:val="en-us" w:eastAsia="en-us" w:bidi="en-us"/>
      </w:rPr>
    </w:lvl>
    <w:lvl w:ilvl="3">
      <w:start w:val="0"/>
      <w:numFmt w:val="bullet"/>
      <w:lvlText w:val="•"/>
      <w:lvlJc w:val="left"/>
      <w:pPr>
        <w:ind w:left="3106" w:hanging="277"/>
      </w:pPr>
      <w:rPr>
        <w:rFonts w:hint="default"/>
        <w:lang w:val="en-us" w:eastAsia="en-us" w:bidi="en-us"/>
      </w:rPr>
    </w:lvl>
    <w:lvl w:ilvl="4">
      <w:start w:val="0"/>
      <w:numFmt w:val="bullet"/>
      <w:lvlText w:val="•"/>
      <w:lvlJc w:val="left"/>
      <w:pPr>
        <w:ind w:left="4002" w:hanging="277"/>
      </w:pPr>
      <w:rPr>
        <w:rFonts w:hint="default"/>
        <w:lang w:val="en-us" w:eastAsia="en-us" w:bidi="en-us"/>
      </w:rPr>
    </w:lvl>
    <w:lvl w:ilvl="5">
      <w:start w:val="0"/>
      <w:numFmt w:val="bullet"/>
      <w:lvlText w:val="•"/>
      <w:lvlJc w:val="left"/>
      <w:pPr>
        <w:ind w:left="4897" w:hanging="277"/>
      </w:pPr>
      <w:rPr>
        <w:rFonts w:hint="default"/>
        <w:lang w:val="en-us" w:eastAsia="en-us" w:bidi="en-us"/>
      </w:rPr>
    </w:lvl>
    <w:lvl w:ilvl="6">
      <w:start w:val="0"/>
      <w:numFmt w:val="bullet"/>
      <w:lvlText w:val="•"/>
      <w:lvlJc w:val="left"/>
      <w:pPr>
        <w:ind w:left="5793" w:hanging="277"/>
      </w:pPr>
      <w:rPr>
        <w:rFonts w:hint="default"/>
        <w:lang w:val="en-us" w:eastAsia="en-us" w:bidi="en-us"/>
      </w:rPr>
    </w:lvl>
    <w:lvl w:ilvl="7">
      <w:start w:val="0"/>
      <w:numFmt w:val="bullet"/>
      <w:lvlText w:val="•"/>
      <w:lvlJc w:val="left"/>
      <w:pPr>
        <w:ind w:left="6688" w:hanging="277"/>
      </w:pPr>
      <w:rPr>
        <w:rFonts w:hint="default"/>
        <w:lang w:val="en-us" w:eastAsia="en-us" w:bidi="en-us"/>
      </w:rPr>
    </w:lvl>
    <w:lvl w:ilvl="8">
      <w:start w:val="0"/>
      <w:numFmt w:val="bullet"/>
      <w:lvlText w:val="•"/>
      <w:lvlJc w:val="left"/>
      <w:pPr>
        <w:ind w:left="7584" w:hanging="277"/>
      </w:pPr>
      <w:rPr>
        <w:rFonts w:hint="default"/>
        <w:lang w:val="en-us" w:eastAsia="en-us" w:bidi="en-us"/>
      </w:rPr>
    </w:lvl>
  </w:abstractNum>
  <w:abstractNum w:abstractNumId="0">
    <w:multiLevelType w:val="hybridMultilevel"/>
    <w:lvl w:ilvl="0">
      <w:start w:val="1"/>
      <w:numFmt w:val="decimal"/>
      <w:lvlText w:val="%1."/>
      <w:lvlJc w:val="left"/>
      <w:pPr>
        <w:ind w:left="420" w:hanging="277"/>
        <w:jc w:val="left"/>
      </w:pPr>
      <w:rPr>
        <w:rFonts w:hint="default" w:ascii="Calibri" w:hAnsi="Calibri" w:eastAsia="Calibri" w:cs="Calibri"/>
        <w:w w:val="100"/>
        <w:sz w:val="28"/>
        <w:szCs w:val="28"/>
        <w:lang w:val="en-us" w:eastAsia="en-us" w:bidi="en-us"/>
      </w:rPr>
    </w:lvl>
    <w:lvl w:ilvl="1">
      <w:start w:val="0"/>
      <w:numFmt w:val="bullet"/>
      <w:lvlText w:val="•"/>
      <w:lvlJc w:val="left"/>
      <w:pPr>
        <w:ind w:left="1318" w:hanging="277"/>
      </w:pPr>
      <w:rPr>
        <w:rFonts w:hint="default"/>
        <w:lang w:val="en-us" w:eastAsia="en-us" w:bidi="en-us"/>
      </w:rPr>
    </w:lvl>
    <w:lvl w:ilvl="2">
      <w:start w:val="0"/>
      <w:numFmt w:val="bullet"/>
      <w:lvlText w:val="•"/>
      <w:lvlJc w:val="left"/>
      <w:pPr>
        <w:ind w:left="2217" w:hanging="277"/>
      </w:pPr>
      <w:rPr>
        <w:rFonts w:hint="default"/>
        <w:lang w:val="en-us" w:eastAsia="en-us" w:bidi="en-us"/>
      </w:rPr>
    </w:lvl>
    <w:lvl w:ilvl="3">
      <w:start w:val="0"/>
      <w:numFmt w:val="bullet"/>
      <w:lvlText w:val="•"/>
      <w:lvlJc w:val="left"/>
      <w:pPr>
        <w:ind w:left="3115" w:hanging="277"/>
      </w:pPr>
      <w:rPr>
        <w:rFonts w:hint="default"/>
        <w:lang w:val="en-us" w:eastAsia="en-us" w:bidi="en-us"/>
      </w:rPr>
    </w:lvl>
    <w:lvl w:ilvl="4">
      <w:start w:val="0"/>
      <w:numFmt w:val="bullet"/>
      <w:lvlText w:val="•"/>
      <w:lvlJc w:val="left"/>
      <w:pPr>
        <w:ind w:left="4014" w:hanging="277"/>
      </w:pPr>
      <w:rPr>
        <w:rFonts w:hint="default"/>
        <w:lang w:val="en-us" w:eastAsia="en-us" w:bidi="en-us"/>
      </w:rPr>
    </w:lvl>
    <w:lvl w:ilvl="5">
      <w:start w:val="0"/>
      <w:numFmt w:val="bullet"/>
      <w:lvlText w:val="•"/>
      <w:lvlJc w:val="left"/>
      <w:pPr>
        <w:ind w:left="4912" w:hanging="277"/>
      </w:pPr>
      <w:rPr>
        <w:rFonts w:hint="default"/>
        <w:lang w:val="en-us" w:eastAsia="en-us" w:bidi="en-us"/>
      </w:rPr>
    </w:lvl>
    <w:lvl w:ilvl="6">
      <w:start w:val="0"/>
      <w:numFmt w:val="bullet"/>
      <w:lvlText w:val="•"/>
      <w:lvlJc w:val="left"/>
      <w:pPr>
        <w:ind w:left="5811" w:hanging="277"/>
      </w:pPr>
      <w:rPr>
        <w:rFonts w:hint="default"/>
        <w:lang w:val="en-us" w:eastAsia="en-us" w:bidi="en-us"/>
      </w:rPr>
    </w:lvl>
    <w:lvl w:ilvl="7">
      <w:start w:val="0"/>
      <w:numFmt w:val="bullet"/>
      <w:lvlText w:val="•"/>
      <w:lvlJc w:val="left"/>
      <w:pPr>
        <w:ind w:left="6709" w:hanging="277"/>
      </w:pPr>
      <w:rPr>
        <w:rFonts w:hint="default"/>
        <w:lang w:val="en-us" w:eastAsia="en-us" w:bidi="en-us"/>
      </w:rPr>
    </w:lvl>
    <w:lvl w:ilvl="8">
      <w:start w:val="0"/>
      <w:numFmt w:val="bullet"/>
      <w:lvlText w:val="•"/>
      <w:lvlJc w:val="left"/>
      <w:pPr>
        <w:ind w:left="7608" w:hanging="277"/>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28"/>
      <w:ind w:left="420" w:hanging="277"/>
    </w:pPr>
    <w:rPr>
      <w:rFonts w:ascii="Calibri" w:hAnsi="Calibri" w:eastAsia="Calibri" w:cs="Calibri"/>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elcgateway.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Head</dc:creator>
  <dcterms:created xsi:type="dcterms:W3CDTF">2020-02-24T18:03:28Z</dcterms:created>
  <dcterms:modified xsi:type="dcterms:W3CDTF">2020-02-24T18:03:28Z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2020-02-24T00:00:00Z</vt:filetime>
  </property>
</Properties>
</file>